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24" w:rsidRDefault="003A3124" w:rsidP="003A3124">
      <w:pPr>
        <w:pStyle w:val="a4"/>
        <w:contextualSpacing/>
        <w:jc w:val="center"/>
        <w:rPr>
          <w:b/>
        </w:rPr>
      </w:pPr>
      <w:r w:rsidRPr="003A3124">
        <w:rPr>
          <w:b/>
        </w:rPr>
        <w:t xml:space="preserve">СОГЛАШЕНИЕ НА ОКАЗАНИЕ УСЛУГИ </w:t>
      </w:r>
      <w:r w:rsidRPr="003A3124">
        <w:rPr>
          <w:b/>
          <w:lang w:val="en-US"/>
        </w:rPr>
        <w:t>SMS</w:t>
      </w:r>
      <w:r w:rsidRPr="003A3124">
        <w:rPr>
          <w:b/>
        </w:rPr>
        <w:t>-БАНКИНГ</w:t>
      </w:r>
    </w:p>
    <w:p w:rsidR="003A3124" w:rsidRPr="003A3124" w:rsidRDefault="003A3124" w:rsidP="003A3124">
      <w:pPr>
        <w:pStyle w:val="a4"/>
        <w:contextualSpacing/>
        <w:jc w:val="center"/>
        <w:rPr>
          <w:b/>
        </w:rPr>
      </w:pPr>
    </w:p>
    <w:p w:rsidR="00E85B50" w:rsidRDefault="00E85B50" w:rsidP="00E85B50">
      <w:pPr>
        <w:pStyle w:val="a4"/>
        <w:contextualSpacing/>
      </w:pPr>
      <w:r w:rsidRPr="00913C60">
        <w:t>Открытое акционерное общество "</w:t>
      </w:r>
      <w:proofErr w:type="spellStart"/>
      <w:r w:rsidR="009141FC">
        <w:t>Агроинвестбанк</w:t>
      </w:r>
      <w:proofErr w:type="spellEnd"/>
      <w:r w:rsidRPr="00913C60">
        <w:t>", именуемое в дальнейшем Банк, с одной стороны и физическое лицо, именуемое в дальнейшем Клиент, которому в Банке открыт на основании договора</w:t>
      </w:r>
      <w:r w:rsidR="00BD4B6D">
        <w:t xml:space="preserve"> </w:t>
      </w:r>
      <w:proofErr w:type="spellStart"/>
      <w:proofErr w:type="gramStart"/>
      <w:r w:rsidR="00BD4B6D">
        <w:t>карт-счет</w:t>
      </w:r>
      <w:proofErr w:type="spellEnd"/>
      <w:proofErr w:type="gramEnd"/>
      <w:r w:rsidR="00BD4B6D">
        <w:t xml:space="preserve"> (далее счет), являющий</w:t>
      </w:r>
      <w:r w:rsidRPr="00913C60">
        <w:t xml:space="preserve">ся абонентом </w:t>
      </w:r>
      <w:r w:rsidR="009141FC">
        <w:t xml:space="preserve">оператора мобильной связи из прилагаемого списка (Приложение № </w:t>
      </w:r>
      <w:r w:rsidR="00BD4B6D">
        <w:t>1</w:t>
      </w:r>
      <w:r w:rsidR="009141FC">
        <w:t>)</w:t>
      </w:r>
      <w:r w:rsidRPr="00913C60">
        <w:t>, с другой стороны, заключили настоящее соглашение о нижеследующем:</w:t>
      </w:r>
    </w:p>
    <w:p w:rsidR="007F6321" w:rsidRPr="00913C60" w:rsidRDefault="007F6321" w:rsidP="00E85B50">
      <w:pPr>
        <w:pStyle w:val="a4"/>
        <w:contextualSpacing/>
      </w:pPr>
    </w:p>
    <w:p w:rsidR="00E85B50" w:rsidRPr="00913C60" w:rsidRDefault="00E85B50" w:rsidP="00E85B50">
      <w:pPr>
        <w:pStyle w:val="a4"/>
        <w:contextualSpacing/>
        <w:jc w:val="center"/>
      </w:pPr>
      <w:r w:rsidRPr="00913C60">
        <w:rPr>
          <w:rStyle w:val="a3"/>
        </w:rPr>
        <w:t>1. ПРЕДМЕТ СОГЛАШЕНИЯ</w:t>
      </w:r>
    </w:p>
    <w:p w:rsidR="00E85B50" w:rsidRDefault="00E85B50" w:rsidP="00E85B50">
      <w:pPr>
        <w:pStyle w:val="a4"/>
        <w:contextualSpacing/>
      </w:pPr>
      <w:r w:rsidRPr="00913C60">
        <w:t xml:space="preserve">1.1. Предметом соглашения является оказание Банком в рамках договора услуги Клиенту по предоставлению возможности управлять средствами, находящимися на счете Клиента, с использованием мобильного телефона (далее - Услуга </w:t>
      </w:r>
      <w:proofErr w:type="spellStart"/>
      <w:r w:rsidRPr="00913C60">
        <w:t>SMS-банкинг</w:t>
      </w:r>
      <w:proofErr w:type="spellEnd"/>
      <w:r w:rsidRPr="00913C60">
        <w:t>).</w:t>
      </w:r>
    </w:p>
    <w:p w:rsidR="007F6321" w:rsidRPr="00913C60" w:rsidRDefault="007F6321" w:rsidP="00E85B50">
      <w:pPr>
        <w:pStyle w:val="a4"/>
        <w:contextualSpacing/>
      </w:pPr>
    </w:p>
    <w:p w:rsidR="00E85B50" w:rsidRPr="00913C60" w:rsidRDefault="00E85B50" w:rsidP="00E85B50">
      <w:pPr>
        <w:pStyle w:val="a4"/>
        <w:contextualSpacing/>
        <w:jc w:val="center"/>
      </w:pPr>
      <w:r w:rsidRPr="00913C60">
        <w:rPr>
          <w:rStyle w:val="a3"/>
        </w:rPr>
        <w:t>2. МОМЕНТ ЗАКЛЮЧЕНИЯ СОГЛАШЕНИЯ</w:t>
      </w:r>
    </w:p>
    <w:p w:rsidR="00E85B50" w:rsidRPr="00913C60" w:rsidRDefault="00E85B50" w:rsidP="006109F4">
      <w:pPr>
        <w:pStyle w:val="a4"/>
        <w:contextualSpacing/>
        <w:jc w:val="both"/>
      </w:pPr>
      <w:r w:rsidRPr="00913C60">
        <w:t xml:space="preserve">2.1. </w:t>
      </w:r>
      <w:proofErr w:type="gramStart"/>
      <w:r w:rsidRPr="00913C60">
        <w:t xml:space="preserve">На основании того, что текст настоящего Соглашения является публичной офертой (предложением заключить соглашение), Банк и Клиент признают, что акцептом оферты (принятием предложения банка) является факт регистрации Клиентом подключения к Услуге </w:t>
      </w:r>
      <w:proofErr w:type="spellStart"/>
      <w:r w:rsidRPr="00913C60">
        <w:t>SMS-банкинг</w:t>
      </w:r>
      <w:proofErr w:type="spellEnd"/>
      <w:r w:rsidRPr="00913C60">
        <w:t xml:space="preserve"> в </w:t>
      </w:r>
      <w:r w:rsidR="006109F4">
        <w:t>банкомате</w:t>
      </w:r>
      <w:r w:rsidR="00BD4B6D">
        <w:t>, в системах удалённого обслуживания «</w:t>
      </w:r>
      <w:proofErr w:type="spellStart"/>
      <w:r w:rsidR="00BD4B6D">
        <w:t>Интернет-банкинг</w:t>
      </w:r>
      <w:proofErr w:type="spellEnd"/>
      <w:r w:rsidR="00BD4B6D">
        <w:t>», «</w:t>
      </w:r>
      <w:proofErr w:type="spellStart"/>
      <w:r w:rsidR="00BD4B6D">
        <w:t>Мобильный-банкинг</w:t>
      </w:r>
      <w:proofErr w:type="spellEnd"/>
      <w:r w:rsidR="00BD4B6D">
        <w:t>»</w:t>
      </w:r>
      <w:r w:rsidR="006109F4">
        <w:t xml:space="preserve"> </w:t>
      </w:r>
      <w:r w:rsidR="00BD4B6D">
        <w:t>далее «</w:t>
      </w:r>
      <w:proofErr w:type="spellStart"/>
      <w:r w:rsidR="00BD4B6D">
        <w:t>Телебанкинг</w:t>
      </w:r>
      <w:proofErr w:type="spellEnd"/>
      <w:r w:rsidR="00BD4B6D">
        <w:t xml:space="preserve">» </w:t>
      </w:r>
      <w:r w:rsidR="006109F4">
        <w:t>и</w:t>
      </w:r>
      <w:r w:rsidRPr="00913C60">
        <w:t xml:space="preserve"> в подразделениях Банка, подтверждением чему явля</w:t>
      </w:r>
      <w:r w:rsidR="00BD4B6D">
        <w:t xml:space="preserve">ется предоставление Клиенту </w:t>
      </w:r>
      <w:r w:rsidR="00BD4B6D">
        <w:rPr>
          <w:lang w:val="en-US"/>
        </w:rPr>
        <w:t>SMS</w:t>
      </w:r>
      <w:r w:rsidR="00BD4B6D" w:rsidRPr="00BD4B6D">
        <w:t>-</w:t>
      </w:r>
      <w:r w:rsidR="00BD4B6D">
        <w:t>сообщения</w:t>
      </w:r>
      <w:r w:rsidR="00BD4B6D" w:rsidRPr="00BD4B6D">
        <w:t xml:space="preserve"> </w:t>
      </w:r>
      <w:r w:rsidR="00BD4B6D">
        <w:t>о подключении услуги</w:t>
      </w:r>
      <w:r w:rsidRPr="00913C60">
        <w:t>.</w:t>
      </w:r>
      <w:proofErr w:type="gramEnd"/>
    </w:p>
    <w:p w:rsidR="00E85B50" w:rsidRDefault="00E85B50" w:rsidP="00E85B50">
      <w:pPr>
        <w:pStyle w:val="a4"/>
        <w:contextualSpacing/>
      </w:pPr>
      <w:r w:rsidRPr="00913C60">
        <w:t>2.2. Настоящее Соглашение между Банком и Клиентом считается заключенным с момента его акцепта К</w:t>
      </w:r>
      <w:r w:rsidR="00BD4B6D">
        <w:t>лиентом (принятием предложения Б</w:t>
      </w:r>
      <w:r w:rsidRPr="00913C60">
        <w:t>анка).</w:t>
      </w:r>
    </w:p>
    <w:p w:rsidR="007F6321" w:rsidRPr="00913C60" w:rsidRDefault="007F6321" w:rsidP="00E85B50">
      <w:pPr>
        <w:pStyle w:val="a4"/>
        <w:contextualSpacing/>
      </w:pPr>
    </w:p>
    <w:p w:rsidR="00E85B50" w:rsidRPr="00913C60" w:rsidRDefault="00E85B50" w:rsidP="00E85B50">
      <w:pPr>
        <w:pStyle w:val="a4"/>
        <w:contextualSpacing/>
        <w:jc w:val="center"/>
      </w:pPr>
      <w:r w:rsidRPr="00913C60">
        <w:rPr>
          <w:rStyle w:val="a3"/>
        </w:rPr>
        <w:t>3. РЕГИСТРАЦИЯ И ПОРЯДОК ИСПОЛЬЗОВАНИЯ УСЛУГИ</w:t>
      </w:r>
    </w:p>
    <w:p w:rsidR="00E85B50" w:rsidRPr="00913C60" w:rsidRDefault="00E85B50" w:rsidP="00AB2603">
      <w:pPr>
        <w:pStyle w:val="a4"/>
        <w:contextualSpacing/>
        <w:jc w:val="both"/>
      </w:pPr>
      <w:r w:rsidRPr="00913C60">
        <w:t>3.1. Регистрация Услуги проводится Клиентом с использованием личной банковской пла</w:t>
      </w:r>
      <w:r w:rsidR="00AB2603">
        <w:t>тежной</w:t>
      </w:r>
      <w:r w:rsidRPr="00913C60">
        <w:t xml:space="preserve"> карто</w:t>
      </w:r>
      <w:r w:rsidR="00AB2603">
        <w:t>й</w:t>
      </w:r>
      <w:r w:rsidRPr="00913C60">
        <w:t xml:space="preserve"> Банка и мобильного телефона, подключенного к сети </w:t>
      </w:r>
      <w:r w:rsidR="00BD4B6D">
        <w:t>акцептованных Б</w:t>
      </w:r>
      <w:r w:rsidR="00AB2603">
        <w:t>анком м</w:t>
      </w:r>
      <w:r w:rsidRPr="00913C60">
        <w:t>обильны</w:t>
      </w:r>
      <w:r w:rsidR="00AB2603">
        <w:t>х</w:t>
      </w:r>
      <w:r w:rsidRPr="00913C60">
        <w:t xml:space="preserve"> </w:t>
      </w:r>
      <w:r w:rsidR="00AB2603">
        <w:t>операторов</w:t>
      </w:r>
      <w:r w:rsidRPr="00913C60">
        <w:t xml:space="preserve"> в любом банкомате Банка в режиме самообслуживания</w:t>
      </w:r>
      <w:r w:rsidR="006851A5">
        <w:t xml:space="preserve">, через </w:t>
      </w:r>
      <w:proofErr w:type="spellStart"/>
      <w:r w:rsidR="006851A5">
        <w:t>Телебанкинг</w:t>
      </w:r>
      <w:proofErr w:type="spellEnd"/>
      <w:r w:rsidRPr="00913C60">
        <w:t xml:space="preserve"> или в подразделении Банка с участием работника подразделения Банка. После внесения всех данных, необходимых для регистрации</w:t>
      </w:r>
      <w:r w:rsidR="00AB2603">
        <w:t xml:space="preserve"> в банкомате</w:t>
      </w:r>
      <w:r w:rsidR="006851A5">
        <w:t xml:space="preserve"> или </w:t>
      </w:r>
      <w:proofErr w:type="spellStart"/>
      <w:r w:rsidR="006851A5">
        <w:t>Телебанкинге</w:t>
      </w:r>
      <w:proofErr w:type="spellEnd"/>
      <w:r w:rsidRPr="00913C60">
        <w:t xml:space="preserve">, Клиент получает на мобильный телефон SMS-сообщение, </w:t>
      </w:r>
      <w:r w:rsidR="008F5FA4">
        <w:t>подтверждающее</w:t>
      </w:r>
      <w:r w:rsidR="00AB2603">
        <w:t xml:space="preserve"> регистрацию</w:t>
      </w:r>
      <w:r w:rsidRPr="00913C60">
        <w:t>.</w:t>
      </w:r>
    </w:p>
    <w:p w:rsidR="00E85B50" w:rsidRPr="00913C60" w:rsidRDefault="00E85B50" w:rsidP="002E5097">
      <w:pPr>
        <w:pStyle w:val="a4"/>
        <w:contextualSpacing/>
        <w:jc w:val="both"/>
      </w:pPr>
      <w:r w:rsidRPr="00913C60">
        <w:t xml:space="preserve">3.2.Пользование Услугой </w:t>
      </w:r>
      <w:proofErr w:type="spellStart"/>
      <w:r w:rsidRPr="00913C60">
        <w:t>SMS-банкинг</w:t>
      </w:r>
      <w:proofErr w:type="spellEnd"/>
      <w:r w:rsidRPr="00913C60">
        <w:t xml:space="preserve"> осуществляется Клиентом с использованием мобильного телефона. </w:t>
      </w:r>
      <w:proofErr w:type="gramStart"/>
      <w:r w:rsidRPr="00913C60">
        <w:t xml:space="preserve">Выполнение операций в рамках пользования Услугой </w:t>
      </w:r>
      <w:proofErr w:type="spellStart"/>
      <w:r w:rsidRPr="00913C60">
        <w:t>SMS-банкинг</w:t>
      </w:r>
      <w:proofErr w:type="spellEnd"/>
      <w:r w:rsidRPr="00913C60">
        <w:t xml:space="preserve"> проводится путем отправки с мобильного телефона SM</w:t>
      </w:r>
      <w:r w:rsidR="002E5097">
        <w:t>S-сообщений, содержащих условный</w:t>
      </w:r>
      <w:r w:rsidRPr="00913C60">
        <w:t xml:space="preserve"> </w:t>
      </w:r>
      <w:r w:rsidR="002E5097">
        <w:t>код операции и</w:t>
      </w:r>
      <w:r w:rsidRPr="00913C60">
        <w:t xml:space="preserve"> другие параметры платежа в соответствии с Правилами пользования Услугой </w:t>
      </w:r>
      <w:proofErr w:type="spellStart"/>
      <w:r w:rsidRPr="00913C60">
        <w:t>SMS-банкинг</w:t>
      </w:r>
      <w:proofErr w:type="spellEnd"/>
      <w:r w:rsidRPr="00913C60">
        <w:t xml:space="preserve">, которые размещаются на корпоративном </w:t>
      </w:r>
      <w:proofErr w:type="spellStart"/>
      <w:r w:rsidRPr="00913C60">
        <w:t>веб-сайте</w:t>
      </w:r>
      <w:proofErr w:type="spellEnd"/>
      <w:r w:rsidRPr="00913C60">
        <w:t xml:space="preserve"> ОАО "</w:t>
      </w:r>
      <w:proofErr w:type="spellStart"/>
      <w:r w:rsidR="002E5097">
        <w:t>Агроинвестб</w:t>
      </w:r>
      <w:r w:rsidRPr="00913C60">
        <w:t>анк</w:t>
      </w:r>
      <w:proofErr w:type="spellEnd"/>
      <w:r w:rsidRPr="00913C60">
        <w:t xml:space="preserve">" </w:t>
      </w:r>
      <w:proofErr w:type="spellStart"/>
      <w:r w:rsidRPr="00913C60">
        <w:t>www.</w:t>
      </w:r>
      <w:r w:rsidR="002E5097" w:rsidRPr="002E5097">
        <w:t>agroinvest</w:t>
      </w:r>
      <w:r w:rsidRPr="00913C60">
        <w:t>bank.</w:t>
      </w:r>
      <w:r w:rsidR="002E5097" w:rsidRPr="002E5097">
        <w:t>tj</w:t>
      </w:r>
      <w:proofErr w:type="spellEnd"/>
      <w:r w:rsidRPr="00913C60">
        <w:t xml:space="preserve"> и информационных стендах Банка.</w:t>
      </w:r>
      <w:proofErr w:type="gramEnd"/>
    </w:p>
    <w:p w:rsidR="00E85B50" w:rsidRPr="00913C60" w:rsidRDefault="00E85B50" w:rsidP="00A30BE4">
      <w:pPr>
        <w:pStyle w:val="a4"/>
        <w:contextualSpacing/>
        <w:jc w:val="both"/>
      </w:pPr>
      <w:r w:rsidRPr="00913C60">
        <w:t xml:space="preserve">3.3.Отмена регистрации Услуги </w:t>
      </w:r>
      <w:proofErr w:type="spellStart"/>
      <w:r w:rsidRPr="00913C60">
        <w:t>SMS-банкинг</w:t>
      </w:r>
      <w:proofErr w:type="spellEnd"/>
      <w:r w:rsidRPr="00913C60">
        <w:t xml:space="preserve"> проводится Клиентом в </w:t>
      </w:r>
      <w:r w:rsidR="002E5097">
        <w:t xml:space="preserve">подразделении </w:t>
      </w:r>
      <w:r w:rsidRPr="00913C60">
        <w:t>Банка.</w:t>
      </w:r>
    </w:p>
    <w:p w:rsidR="00E85B50" w:rsidRDefault="00E85B50" w:rsidP="00A30BE4">
      <w:pPr>
        <w:pStyle w:val="a4"/>
        <w:contextualSpacing/>
        <w:jc w:val="both"/>
      </w:pPr>
      <w:r w:rsidRPr="00913C60">
        <w:t xml:space="preserve">3.4. При отправке Клиентом любого SMS-сообщения в рамках Услуги </w:t>
      </w:r>
      <w:proofErr w:type="spellStart"/>
      <w:r w:rsidRPr="00913C60">
        <w:t>SMS-банкинг</w:t>
      </w:r>
      <w:proofErr w:type="spellEnd"/>
      <w:r w:rsidRPr="00913C60">
        <w:t xml:space="preserve"> после истечения срока действия карт</w:t>
      </w:r>
      <w:r w:rsidR="003B4B40">
        <w:t>ы</w:t>
      </w:r>
      <w:r w:rsidRPr="00913C60">
        <w:t xml:space="preserve">, а также в случае, если заблокирована карта, с использованием которой была проведена регистрация Услуги </w:t>
      </w:r>
      <w:proofErr w:type="spellStart"/>
      <w:r w:rsidRPr="00913C60">
        <w:t>SMS-банкинг</w:t>
      </w:r>
      <w:proofErr w:type="spellEnd"/>
      <w:r w:rsidRPr="00913C60">
        <w:t xml:space="preserve">, Услуга </w:t>
      </w:r>
      <w:proofErr w:type="spellStart"/>
      <w:r w:rsidRPr="00913C60">
        <w:t>SMS-банкинг</w:t>
      </w:r>
      <w:proofErr w:type="spellEnd"/>
      <w:r w:rsidRPr="00913C60">
        <w:t xml:space="preserve"> не будет предоставляться.</w:t>
      </w:r>
    </w:p>
    <w:p w:rsidR="007F6321" w:rsidRPr="00913C60" w:rsidRDefault="007F6321" w:rsidP="00A30BE4">
      <w:pPr>
        <w:pStyle w:val="a4"/>
        <w:contextualSpacing/>
        <w:jc w:val="both"/>
      </w:pPr>
    </w:p>
    <w:p w:rsidR="00E85B50" w:rsidRPr="00913C60" w:rsidRDefault="00E85B50" w:rsidP="00E85B50">
      <w:pPr>
        <w:pStyle w:val="a4"/>
        <w:contextualSpacing/>
        <w:jc w:val="center"/>
      </w:pPr>
      <w:r w:rsidRPr="00913C60">
        <w:rPr>
          <w:rStyle w:val="a3"/>
        </w:rPr>
        <w:t>4. ПРАВА И ОБЯЗАННОСТИ СТОРОН</w:t>
      </w:r>
    </w:p>
    <w:p w:rsidR="00E85B50" w:rsidRPr="00913C60" w:rsidRDefault="00E85B50" w:rsidP="00E85B50">
      <w:pPr>
        <w:pStyle w:val="a4"/>
        <w:contextualSpacing/>
      </w:pPr>
      <w:r w:rsidRPr="00913C60">
        <w:t xml:space="preserve">4.1. Банк имеет право: </w:t>
      </w:r>
      <w:r w:rsidRPr="00913C60">
        <w:br/>
        <w:t xml:space="preserve">4.1.1. изменить условия настоящего Соглашения в одностороннем порядке; </w:t>
      </w:r>
      <w:r w:rsidRPr="00913C60">
        <w:br/>
        <w:t>4.1.2. расторгнуть Соглашение в соответствии с п. 6.2. настоящего Соглашения.</w:t>
      </w:r>
    </w:p>
    <w:p w:rsidR="00E85B50" w:rsidRPr="00913C60" w:rsidRDefault="00E85B50" w:rsidP="00E85B50">
      <w:pPr>
        <w:pStyle w:val="a4"/>
        <w:contextualSpacing/>
      </w:pPr>
      <w:r w:rsidRPr="00913C60">
        <w:t xml:space="preserve">4.2. Клиент имеет право: </w:t>
      </w:r>
      <w:r w:rsidRPr="00913C60">
        <w:br/>
        <w:t xml:space="preserve">4.2.1. использовать Услугу </w:t>
      </w:r>
      <w:proofErr w:type="spellStart"/>
      <w:r w:rsidRPr="00913C60">
        <w:t>SMS-банкинг</w:t>
      </w:r>
      <w:proofErr w:type="spellEnd"/>
      <w:r w:rsidRPr="00913C60">
        <w:t xml:space="preserve"> в соответствии с условиями настоящего Соглашения и иными условиями и правилами, определяемыми Банком для пользования Услугой </w:t>
      </w:r>
      <w:proofErr w:type="spellStart"/>
      <w:r w:rsidRPr="00913C60">
        <w:t>SMS-банкинг</w:t>
      </w:r>
      <w:proofErr w:type="spellEnd"/>
      <w:r w:rsidRPr="00913C60">
        <w:t xml:space="preserve">; </w:t>
      </w:r>
      <w:r w:rsidRPr="00913C60">
        <w:br/>
        <w:t>4.2.2. расторгнуть настоящее Соглашение в соответствии с п.6.5. настоящего Соглашения.</w:t>
      </w:r>
    </w:p>
    <w:p w:rsidR="00E85B50" w:rsidRPr="00913C60" w:rsidRDefault="00E85B50" w:rsidP="00E85B50">
      <w:pPr>
        <w:pStyle w:val="a4"/>
        <w:contextualSpacing/>
      </w:pPr>
      <w:r w:rsidRPr="00913C60">
        <w:lastRenderedPageBreak/>
        <w:t xml:space="preserve">4.3. </w:t>
      </w:r>
      <w:proofErr w:type="gramStart"/>
      <w:r w:rsidRPr="00913C60">
        <w:t xml:space="preserve">Банк обязуется: </w:t>
      </w:r>
      <w:r w:rsidRPr="00913C60">
        <w:br/>
        <w:t xml:space="preserve">4.3.1. качественно и своевременно оказывать Клиенту Услугу </w:t>
      </w:r>
      <w:proofErr w:type="spellStart"/>
      <w:r w:rsidRPr="00913C60">
        <w:t>SMS-банкинг</w:t>
      </w:r>
      <w:proofErr w:type="spellEnd"/>
      <w:r w:rsidRPr="00913C60">
        <w:t xml:space="preserve"> при условии соблюдения Клиентом п.4.4.1. настоящего Соглашения; </w:t>
      </w:r>
      <w:r w:rsidRPr="00913C60">
        <w:br/>
        <w:t xml:space="preserve">4.3.2. предварительно информировать Клиента об изменениях и дополнениях условий настоящего Соглашения, а также о расторжении Соглашения в соответствии с п.6.2., путем размещения извещений на корпоративном </w:t>
      </w:r>
      <w:proofErr w:type="spellStart"/>
      <w:r w:rsidRPr="00913C60">
        <w:t>веб-сайте</w:t>
      </w:r>
      <w:proofErr w:type="spellEnd"/>
      <w:r w:rsidRPr="00913C60">
        <w:t xml:space="preserve"> ОАО "</w:t>
      </w:r>
      <w:proofErr w:type="spellStart"/>
      <w:r w:rsidR="00A30BE4">
        <w:t>Агроинвестбанк</w:t>
      </w:r>
      <w:proofErr w:type="spellEnd"/>
      <w:r w:rsidRPr="00913C60">
        <w:t>" и информационных стендах Банка.</w:t>
      </w:r>
      <w:proofErr w:type="gramEnd"/>
    </w:p>
    <w:p w:rsidR="007F6321" w:rsidRPr="00913C60" w:rsidRDefault="00E85B50" w:rsidP="00E85B50">
      <w:pPr>
        <w:pStyle w:val="a4"/>
        <w:contextualSpacing/>
      </w:pPr>
      <w:r w:rsidRPr="00913C60">
        <w:t xml:space="preserve">4.4. Клиент обязуется: </w:t>
      </w:r>
      <w:r w:rsidRPr="00913C60">
        <w:br/>
        <w:t xml:space="preserve">4.4.1. выполнять условия настоящего Соглашения и иные условия и правила, определяемые Банком для пользования Услугой </w:t>
      </w:r>
      <w:proofErr w:type="spellStart"/>
      <w:r w:rsidRPr="00913C60">
        <w:t>SMS-банкинг</w:t>
      </w:r>
      <w:proofErr w:type="spellEnd"/>
      <w:r w:rsidRPr="00913C60">
        <w:t xml:space="preserve">; </w:t>
      </w:r>
      <w:r w:rsidRPr="00913C60">
        <w:br/>
      </w:r>
    </w:p>
    <w:p w:rsidR="00E85B50" w:rsidRPr="00913C60" w:rsidRDefault="00E85B50" w:rsidP="00E85B50">
      <w:pPr>
        <w:pStyle w:val="a4"/>
        <w:contextualSpacing/>
        <w:jc w:val="center"/>
      </w:pPr>
      <w:r w:rsidRPr="00913C60">
        <w:rPr>
          <w:rStyle w:val="a3"/>
        </w:rPr>
        <w:t>5. ОТВЕТСТВЕННОСТЬ СТОРОН</w:t>
      </w:r>
    </w:p>
    <w:p w:rsidR="00E85B50" w:rsidRPr="00913C60" w:rsidRDefault="00E85B50" w:rsidP="00A30BE4">
      <w:pPr>
        <w:pStyle w:val="a4"/>
        <w:contextualSpacing/>
        <w:jc w:val="both"/>
      </w:pPr>
      <w:r w:rsidRPr="00913C60">
        <w:t xml:space="preserve">5.1. Стороны настоящего Соглашения несут ответственность в соответствии с действующим законодательством Республики </w:t>
      </w:r>
      <w:r w:rsidR="00A30BE4">
        <w:t>Таджикистан</w:t>
      </w:r>
      <w:r w:rsidRPr="00913C60">
        <w:t xml:space="preserve"> за невыполнение своих обязательств по Соглашению.</w:t>
      </w:r>
    </w:p>
    <w:p w:rsidR="00E85B50" w:rsidRPr="00913C60" w:rsidRDefault="00E85B50" w:rsidP="00A30BE4">
      <w:pPr>
        <w:pStyle w:val="a4"/>
        <w:contextualSpacing/>
        <w:jc w:val="both"/>
      </w:pPr>
      <w:r w:rsidRPr="00913C60">
        <w:t xml:space="preserve">5.2. Банк не несет ответственность за все операции, выполненные Клиентом во время использования Услуги </w:t>
      </w:r>
      <w:proofErr w:type="spellStart"/>
      <w:r w:rsidRPr="00913C60">
        <w:t>SMS-банкинг</w:t>
      </w:r>
      <w:proofErr w:type="spellEnd"/>
      <w:r w:rsidRPr="00913C60">
        <w:t>, а также за убытки Клиента, которые могут возникнуть в результате несанкционированного использования мобильного телефона.</w:t>
      </w:r>
    </w:p>
    <w:p w:rsidR="00E85B50" w:rsidRPr="00913C60" w:rsidRDefault="00E85B50" w:rsidP="00A30BE4">
      <w:pPr>
        <w:pStyle w:val="a4"/>
        <w:contextualSpacing/>
        <w:jc w:val="both"/>
      </w:pPr>
      <w:r w:rsidRPr="00913C60">
        <w:t xml:space="preserve">5.3. Банк не несет ответственность за некачественное оказание Клиенту Услуги </w:t>
      </w:r>
      <w:proofErr w:type="spellStart"/>
      <w:r w:rsidRPr="00913C60">
        <w:t>SMS-банкинг</w:t>
      </w:r>
      <w:proofErr w:type="spellEnd"/>
      <w:r w:rsidRPr="00913C60">
        <w:t xml:space="preserve"> по причинам, связанным с нарушением работоспособности сети мобильной связи или мобильного телефона Клиента, а также за качество услуг, предоставляемых операторами мобильной связи.</w:t>
      </w:r>
    </w:p>
    <w:p w:rsidR="00E85B50" w:rsidRPr="00913C60" w:rsidRDefault="00E85B50" w:rsidP="00A30BE4">
      <w:pPr>
        <w:pStyle w:val="a4"/>
        <w:contextualSpacing/>
        <w:jc w:val="both"/>
      </w:pPr>
      <w:r w:rsidRPr="00913C60">
        <w:t xml:space="preserve">5.4. Клиент несет ответственность за все операции, проведенные по счету с использованием услуги </w:t>
      </w:r>
      <w:proofErr w:type="spellStart"/>
      <w:r w:rsidRPr="00913C60">
        <w:t>SMS-банкинг</w:t>
      </w:r>
      <w:proofErr w:type="spellEnd"/>
      <w:r w:rsidRPr="00913C60">
        <w:t>.</w:t>
      </w:r>
    </w:p>
    <w:p w:rsidR="00E85B50" w:rsidRDefault="00E85B50" w:rsidP="00A30BE4">
      <w:pPr>
        <w:pStyle w:val="a4"/>
        <w:contextualSpacing/>
        <w:jc w:val="both"/>
      </w:pPr>
      <w:proofErr w:type="gramStart"/>
      <w:r w:rsidRPr="00913C60">
        <w:t xml:space="preserve">5.5.Стороны настоящего Соглашения не несут ответственность за ущерб, причиненный другой стороне ненадлежащим исполнением обязательств по настоящему Соглашению, если такое ненадлежащее исполнение обязательств было вызвано действием непреодолимой силы, в том числе сбоями в работе систем телекоммуникаций, решениями государственных органов Республики </w:t>
      </w:r>
      <w:r w:rsidR="00A30BE4">
        <w:t>Таджикистан</w:t>
      </w:r>
      <w:r w:rsidRPr="00913C60">
        <w:t>, наводнениями, пожаром, землетрясениями и другими стихийными бедствиями, военными действиями и т.п.</w:t>
      </w:r>
      <w:proofErr w:type="gramEnd"/>
    </w:p>
    <w:p w:rsidR="007F6321" w:rsidRPr="00913C60" w:rsidRDefault="007F6321" w:rsidP="00A30BE4">
      <w:pPr>
        <w:pStyle w:val="a4"/>
        <w:contextualSpacing/>
        <w:jc w:val="both"/>
      </w:pPr>
    </w:p>
    <w:p w:rsidR="00E85B50" w:rsidRPr="00913C60" w:rsidRDefault="00E85B50" w:rsidP="00E85B50">
      <w:pPr>
        <w:pStyle w:val="a4"/>
        <w:contextualSpacing/>
        <w:jc w:val="center"/>
      </w:pPr>
      <w:r w:rsidRPr="00913C60">
        <w:rPr>
          <w:rStyle w:val="a3"/>
        </w:rPr>
        <w:t>6. СРОК ДЕЙСТВИЯ И ПОРЯДОК РАСТОРЖЕНИЯ СОГЛАШЕНИЯ</w:t>
      </w:r>
    </w:p>
    <w:p w:rsidR="00E85B50" w:rsidRPr="00913C60" w:rsidRDefault="00E85B50" w:rsidP="00A30BE4">
      <w:pPr>
        <w:pStyle w:val="a4"/>
        <w:contextualSpacing/>
        <w:jc w:val="both"/>
      </w:pPr>
      <w:r w:rsidRPr="00913C60">
        <w:t>6.1.Настоящее Соглашение заключено на неопределенный срок и действует до момента его расторжения.</w:t>
      </w:r>
    </w:p>
    <w:p w:rsidR="00E85B50" w:rsidRPr="00913C60" w:rsidRDefault="00E85B50" w:rsidP="00A30BE4">
      <w:pPr>
        <w:pStyle w:val="a4"/>
        <w:contextualSpacing/>
        <w:jc w:val="both"/>
      </w:pPr>
      <w:r w:rsidRPr="00913C60">
        <w:t xml:space="preserve">6.2. </w:t>
      </w:r>
      <w:proofErr w:type="gramStart"/>
      <w:r w:rsidRPr="00913C60">
        <w:t xml:space="preserve">Банк имеет право в любой момент расторгнуть Соглашение в одностороннем порядке, разместив извещение о расторжении настоящего Соглашения на корпоративном </w:t>
      </w:r>
      <w:proofErr w:type="spellStart"/>
      <w:r w:rsidRPr="00913C60">
        <w:t>веб-сайте</w:t>
      </w:r>
      <w:proofErr w:type="spellEnd"/>
      <w:r w:rsidRPr="00913C60">
        <w:t xml:space="preserve"> Банка и информационных стендах Банка за 15 дней до момента такого расторжения.</w:t>
      </w:r>
      <w:proofErr w:type="gramEnd"/>
    </w:p>
    <w:p w:rsidR="00E85B50" w:rsidRPr="00913C60" w:rsidRDefault="00E85B50" w:rsidP="00A30BE4">
      <w:pPr>
        <w:pStyle w:val="a4"/>
        <w:contextualSpacing/>
        <w:jc w:val="both"/>
      </w:pPr>
      <w:r w:rsidRPr="00913C60">
        <w:t xml:space="preserve">6.3. Соглашение автоматически расторгается в следующих случаях: - при внесении карточки, с использованием которой Клиент провел регистрацию Услуги </w:t>
      </w:r>
      <w:proofErr w:type="spellStart"/>
      <w:r w:rsidRPr="00913C60">
        <w:t>SMS-банкинг</w:t>
      </w:r>
      <w:proofErr w:type="spellEnd"/>
      <w:r w:rsidRPr="00913C60">
        <w:t xml:space="preserve">, в </w:t>
      </w:r>
      <w:proofErr w:type="spellStart"/>
      <w:proofErr w:type="gramStart"/>
      <w:r w:rsidRPr="00913C60">
        <w:t>стоп-лист</w:t>
      </w:r>
      <w:proofErr w:type="spellEnd"/>
      <w:proofErr w:type="gramEnd"/>
      <w:r w:rsidRPr="00913C60">
        <w:t>; - при окончан</w:t>
      </w:r>
      <w:r w:rsidR="007F6321">
        <w:t xml:space="preserve">ии срока действия банковской </w:t>
      </w:r>
      <w:r w:rsidR="00A30BE4">
        <w:t>платежной</w:t>
      </w:r>
      <w:r w:rsidRPr="00913C60">
        <w:t xml:space="preserve"> карт</w:t>
      </w:r>
      <w:r w:rsidR="00A30BE4">
        <w:t>ы</w:t>
      </w:r>
      <w:r w:rsidRPr="00913C60">
        <w:t>.</w:t>
      </w:r>
    </w:p>
    <w:p w:rsidR="00E85B50" w:rsidRPr="00913C60" w:rsidRDefault="00E85B50" w:rsidP="00A30BE4">
      <w:pPr>
        <w:pStyle w:val="a4"/>
        <w:contextualSpacing/>
        <w:jc w:val="both"/>
      </w:pPr>
      <w:r w:rsidRPr="00913C60">
        <w:t>6.4. Соглашение приостанавливается при блокировке карт</w:t>
      </w:r>
      <w:r w:rsidR="00A30BE4">
        <w:t>ы</w:t>
      </w:r>
      <w:r w:rsidRPr="00913C60">
        <w:t xml:space="preserve">, с использованием которой Клиент провел регистрацию Услуги </w:t>
      </w:r>
      <w:proofErr w:type="spellStart"/>
      <w:r w:rsidRPr="00913C60">
        <w:t>SMS-банкинг</w:t>
      </w:r>
      <w:proofErr w:type="spellEnd"/>
      <w:r w:rsidRPr="00913C60">
        <w:t>, и возобновляется при отмене блокировки карт</w:t>
      </w:r>
      <w:r w:rsidR="00A30BE4">
        <w:t>ы</w:t>
      </w:r>
      <w:r w:rsidRPr="00913C60">
        <w:t>.</w:t>
      </w:r>
    </w:p>
    <w:p w:rsidR="00E85B50" w:rsidRPr="00913C60" w:rsidRDefault="00E85B50" w:rsidP="00A30BE4">
      <w:pPr>
        <w:pStyle w:val="a4"/>
        <w:jc w:val="both"/>
      </w:pPr>
      <w:r w:rsidRPr="00913C60">
        <w:t xml:space="preserve">6.5. Клиент имеет право расторгнуть настоящее Соглашение, отменив регистрацию Услуги </w:t>
      </w:r>
      <w:proofErr w:type="spellStart"/>
      <w:r w:rsidRPr="00913C60">
        <w:t>SMS-банкинг</w:t>
      </w:r>
      <w:proofErr w:type="spellEnd"/>
      <w:r w:rsidRPr="00913C60">
        <w:t xml:space="preserve"> в соответствии с п.3.3. настоящего Соглашения. С момента отмены регистрации настоящее Соглашение считается расторгнутым.</w:t>
      </w:r>
    </w:p>
    <w:p w:rsidR="00E85B50" w:rsidRPr="00913C60" w:rsidRDefault="00E85B50" w:rsidP="00E85B50">
      <w:pPr>
        <w:pStyle w:val="a4"/>
        <w:jc w:val="center"/>
      </w:pPr>
      <w:r w:rsidRPr="00913C60">
        <w:rPr>
          <w:rStyle w:val="a3"/>
        </w:rPr>
        <w:t>ЮРИДИЧЕСКИЙ АДРЕС И РЕКВИЗИТЫ БАНКА</w:t>
      </w:r>
    </w:p>
    <w:p w:rsidR="00670839" w:rsidRPr="00913C60" w:rsidRDefault="00E85B50" w:rsidP="00C30EAD">
      <w:pPr>
        <w:pStyle w:val="a4"/>
      </w:pPr>
      <w:r w:rsidRPr="00913C60">
        <w:t>ОАО "</w:t>
      </w:r>
      <w:proofErr w:type="spellStart"/>
      <w:r w:rsidR="00A30BE4">
        <w:t>Агроинвестбанк</w:t>
      </w:r>
      <w:proofErr w:type="spellEnd"/>
      <w:r w:rsidRPr="00913C60">
        <w:t xml:space="preserve">" </w:t>
      </w:r>
      <w:r w:rsidRPr="00913C60">
        <w:br/>
      </w:r>
      <w:r w:rsidR="00A30BE4">
        <w:t>374018</w:t>
      </w:r>
      <w:r w:rsidRPr="00913C60">
        <w:t>, г</w:t>
      </w:r>
      <w:proofErr w:type="gramStart"/>
      <w:r w:rsidRPr="00913C60">
        <w:t>.</w:t>
      </w:r>
      <w:r w:rsidR="00A30BE4">
        <w:t>Д</w:t>
      </w:r>
      <w:proofErr w:type="gramEnd"/>
      <w:r w:rsidR="00A30BE4">
        <w:t>ушанбе</w:t>
      </w:r>
      <w:r w:rsidRPr="00913C60">
        <w:t>, пр.</w:t>
      </w:r>
      <w:r w:rsidR="00A30BE4">
        <w:t xml:space="preserve"> </w:t>
      </w:r>
      <w:proofErr w:type="spellStart"/>
      <w:r w:rsidR="00A30BE4">
        <w:t>С</w:t>
      </w:r>
      <w:r w:rsidRPr="00913C60">
        <w:t>.</w:t>
      </w:r>
      <w:r w:rsidR="00A30BE4">
        <w:t>Шерози</w:t>
      </w:r>
      <w:proofErr w:type="spellEnd"/>
      <w:r w:rsidRPr="00913C60">
        <w:t xml:space="preserve">, </w:t>
      </w:r>
      <w:r w:rsidR="00A30BE4">
        <w:t xml:space="preserve">21 </w:t>
      </w:r>
      <w:r w:rsidR="00A30BE4">
        <w:br/>
        <w:t>БИК 350101404</w:t>
      </w:r>
      <w:r w:rsidRPr="00913C60">
        <w:br/>
      </w:r>
    </w:p>
    <w:sectPr w:rsidR="00670839" w:rsidRPr="00913C60" w:rsidSect="007F63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B50"/>
    <w:rsid w:val="00001B6A"/>
    <w:rsid w:val="00111DFD"/>
    <w:rsid w:val="002E5097"/>
    <w:rsid w:val="003A3124"/>
    <w:rsid w:val="003B4B40"/>
    <w:rsid w:val="003E79DC"/>
    <w:rsid w:val="00577EE5"/>
    <w:rsid w:val="005B306C"/>
    <w:rsid w:val="006109F4"/>
    <w:rsid w:val="00670839"/>
    <w:rsid w:val="006851A5"/>
    <w:rsid w:val="007F6321"/>
    <w:rsid w:val="008E1666"/>
    <w:rsid w:val="008F5FA4"/>
    <w:rsid w:val="00913C60"/>
    <w:rsid w:val="009141FC"/>
    <w:rsid w:val="00A13F17"/>
    <w:rsid w:val="00A30BE4"/>
    <w:rsid w:val="00AA3B37"/>
    <w:rsid w:val="00AB2603"/>
    <w:rsid w:val="00AB6526"/>
    <w:rsid w:val="00B45D32"/>
    <w:rsid w:val="00BD4B6D"/>
    <w:rsid w:val="00C30EAD"/>
    <w:rsid w:val="00DB6C6E"/>
    <w:rsid w:val="00E42A02"/>
    <w:rsid w:val="00E844BF"/>
    <w:rsid w:val="00E85B50"/>
    <w:rsid w:val="00F02AB0"/>
    <w:rsid w:val="00F81DF5"/>
    <w:rsid w:val="00FA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B50"/>
    <w:rPr>
      <w:b/>
      <w:bCs/>
    </w:rPr>
  </w:style>
  <w:style w:type="paragraph" w:styleId="a4">
    <w:name w:val="Normal (Web)"/>
    <w:basedOn w:val="a"/>
    <w:uiPriority w:val="99"/>
    <w:unhideWhenUsed/>
    <w:rsid w:val="00E85B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E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1025">
              <w:marLeft w:val="2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"Агроинвестбонк"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mibragimova</dc:creator>
  <cp:keywords/>
  <dc:description/>
  <cp:lastModifiedBy>mibragimova</cp:lastModifiedBy>
  <cp:revision>14</cp:revision>
  <cp:lastPrinted>2013-03-19T05:11:00Z</cp:lastPrinted>
  <dcterms:created xsi:type="dcterms:W3CDTF">2013-02-08T10:11:00Z</dcterms:created>
  <dcterms:modified xsi:type="dcterms:W3CDTF">2013-03-19T05:31:00Z</dcterms:modified>
</cp:coreProperties>
</file>